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DB4F" w14:textId="54F6D930" w:rsidR="00A44D70" w:rsidRPr="00A44D70" w:rsidRDefault="00A44D70" w:rsidP="00E9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6728">
        <w:rPr>
          <w:rFonts w:ascii="Times New Roman" w:hAnsi="Times New Roman" w:cs="Times New Roman"/>
          <w:sz w:val="24"/>
          <w:szCs w:val="24"/>
        </w:rPr>
        <w:t xml:space="preserve"> </w:t>
      </w:r>
      <w:r w:rsidRPr="00A44D7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4D70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24C93DD1" w14:textId="1A088C30" w:rsidR="00A44D70" w:rsidRPr="00A44D70" w:rsidRDefault="00A44D70" w:rsidP="00E9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96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D70">
        <w:rPr>
          <w:rFonts w:ascii="Times New Roman" w:hAnsi="Times New Roman" w:cs="Times New Roman"/>
          <w:sz w:val="24"/>
          <w:szCs w:val="24"/>
        </w:rPr>
        <w:t xml:space="preserve">Zakładowego Funduszu Świadczeń    </w:t>
      </w:r>
    </w:p>
    <w:p w14:paraId="2EFE5AF4" w14:textId="11202A6F" w:rsidR="00A44D70" w:rsidRPr="009E7974" w:rsidRDefault="00A44D70" w:rsidP="00E96728">
      <w:pPr>
        <w:spacing w:after="0" w:line="240" w:lineRule="auto"/>
        <w:ind w:left="5245" w:hanging="289"/>
        <w:rPr>
          <w:rFonts w:ascii="Times New Roman" w:hAnsi="Times New Roman" w:cs="Times New Roman"/>
          <w:sz w:val="24"/>
          <w:szCs w:val="24"/>
        </w:rPr>
      </w:pPr>
      <w:r w:rsidRPr="00A44D70">
        <w:rPr>
          <w:rFonts w:ascii="Times New Roman" w:hAnsi="Times New Roman" w:cs="Times New Roman"/>
          <w:sz w:val="24"/>
          <w:szCs w:val="24"/>
        </w:rPr>
        <w:t xml:space="preserve">    </w:t>
      </w:r>
      <w:r w:rsidR="00E96728">
        <w:rPr>
          <w:rFonts w:ascii="Times New Roman" w:hAnsi="Times New Roman" w:cs="Times New Roman"/>
          <w:sz w:val="24"/>
          <w:szCs w:val="24"/>
        </w:rPr>
        <w:t xml:space="preserve"> </w:t>
      </w:r>
      <w:r w:rsidR="00E96728" w:rsidRPr="00A44D70">
        <w:rPr>
          <w:rFonts w:ascii="Times New Roman" w:hAnsi="Times New Roman" w:cs="Times New Roman"/>
          <w:sz w:val="24"/>
          <w:szCs w:val="24"/>
        </w:rPr>
        <w:t xml:space="preserve">Socjalnych w </w:t>
      </w:r>
      <w:r w:rsidR="00E96728" w:rsidRPr="00E96728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Okręgowym Ośrodku         Wychowawczym</w:t>
      </w:r>
      <w:r w:rsidR="00E9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6728" w:rsidRPr="009E7974">
        <w:rPr>
          <w:rFonts w:ascii="Times New Roman" w:hAnsi="Times New Roman" w:cs="Times New Roman"/>
          <w:sz w:val="24"/>
          <w:szCs w:val="24"/>
        </w:rPr>
        <w:t>w Laskowcu</w:t>
      </w:r>
      <w:r w:rsidRPr="00A44D7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EF3FCC8" w14:textId="77777777" w:rsidR="009615D2" w:rsidRPr="0065288D" w:rsidRDefault="009615D2" w:rsidP="00A44D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358310" w14:textId="77777777" w:rsidR="009615D2" w:rsidRPr="00A44D70" w:rsidRDefault="009615D2" w:rsidP="00A44D70">
      <w:pPr>
        <w:rPr>
          <w:rFonts w:ascii="Times New Roman" w:hAnsi="Times New Roman" w:cs="Times New Roman"/>
          <w:b/>
          <w:sz w:val="24"/>
          <w:szCs w:val="24"/>
        </w:rPr>
      </w:pPr>
    </w:p>
    <w:p w14:paraId="1CF1C0C6" w14:textId="77777777" w:rsidR="009B4397" w:rsidRPr="00C532EE" w:rsidRDefault="00A44D70" w:rsidP="00A44D7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EE">
        <w:rPr>
          <w:rFonts w:ascii="Times New Roman" w:hAnsi="Times New Roman" w:cs="Times New Roman"/>
          <w:b/>
          <w:sz w:val="28"/>
          <w:szCs w:val="28"/>
        </w:rPr>
        <w:t>Rezygnacja z</w:t>
      </w:r>
      <w:r w:rsidR="00B7428C">
        <w:rPr>
          <w:rFonts w:ascii="Times New Roman" w:hAnsi="Times New Roman" w:cs="Times New Roman"/>
          <w:b/>
          <w:sz w:val="28"/>
          <w:szCs w:val="28"/>
        </w:rPr>
        <w:t>e szczegółowej</w:t>
      </w:r>
      <w:r w:rsidRPr="00C532EE">
        <w:rPr>
          <w:rFonts w:ascii="Times New Roman" w:hAnsi="Times New Roman" w:cs="Times New Roman"/>
          <w:b/>
          <w:sz w:val="28"/>
          <w:szCs w:val="28"/>
        </w:rPr>
        <w:t xml:space="preserve"> deklaracji dochodów</w:t>
      </w:r>
    </w:p>
    <w:p w14:paraId="7C3D3887" w14:textId="77777777" w:rsidR="006760B8" w:rsidRDefault="006760B8" w:rsidP="00A44D7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3AE7E44" w14:textId="77777777" w:rsidR="006760B8" w:rsidRDefault="006760B8" w:rsidP="00A44D7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17D3C1B" w14:textId="3412E628" w:rsidR="00A44D70" w:rsidRDefault="006760B8" w:rsidP="00A44D7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Rezygnuję z możliwości złożenia szczegółowego oświadczenia o wysokości dochodów </w:t>
      </w:r>
      <w:r w:rsidR="00484C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proszę o przyznanie świadczenia w wysokości odpowiadającej najniższej stawce wynikającej z obowiązującego załącznika.</w:t>
      </w:r>
    </w:p>
    <w:p w14:paraId="682ECDD8" w14:textId="77777777" w:rsidR="006760B8" w:rsidRDefault="006760B8" w:rsidP="00A44D70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7798EC" w14:textId="77777777" w:rsidR="00A44D70" w:rsidRPr="006760B8" w:rsidRDefault="00A44D70" w:rsidP="00A44D70">
      <w:pPr>
        <w:tabs>
          <w:tab w:val="left" w:pos="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760B8">
        <w:rPr>
          <w:rFonts w:ascii="Times New Roman" w:hAnsi="Times New Roman" w:cs="Times New Roman"/>
          <w:i/>
          <w:sz w:val="20"/>
          <w:szCs w:val="20"/>
        </w:rPr>
        <w:t xml:space="preserve">Wnioskodawca może nie składać </w:t>
      </w:r>
      <w:r w:rsidR="004E3D54" w:rsidRPr="006760B8">
        <w:rPr>
          <w:rFonts w:ascii="Times New Roman" w:hAnsi="Times New Roman" w:cs="Times New Roman"/>
          <w:i/>
          <w:sz w:val="20"/>
          <w:szCs w:val="20"/>
        </w:rPr>
        <w:t xml:space="preserve">szczegółowego </w:t>
      </w:r>
      <w:r w:rsidRPr="006760B8">
        <w:rPr>
          <w:rFonts w:ascii="Times New Roman" w:hAnsi="Times New Roman" w:cs="Times New Roman"/>
          <w:i/>
          <w:sz w:val="20"/>
          <w:szCs w:val="20"/>
        </w:rPr>
        <w:t>oświadczenia o dochodach. W takim przypadku</w:t>
      </w:r>
      <w:r w:rsidR="004E3D54" w:rsidRPr="006760B8">
        <w:rPr>
          <w:rFonts w:ascii="Times New Roman" w:hAnsi="Times New Roman" w:cs="Times New Roman"/>
          <w:i/>
          <w:sz w:val="20"/>
          <w:szCs w:val="20"/>
        </w:rPr>
        <w:t xml:space="preserve"> deklaruje dochód powyżej 200% minimalnego wynagrodzenia za pracę i</w:t>
      </w:r>
      <w:r w:rsidRPr="006760B8">
        <w:rPr>
          <w:rFonts w:ascii="Times New Roman" w:hAnsi="Times New Roman" w:cs="Times New Roman"/>
          <w:i/>
          <w:sz w:val="20"/>
          <w:szCs w:val="20"/>
        </w:rPr>
        <w:t xml:space="preserve"> otrzyma świadczenie wg najniższej stawki wynikającej z obowiązującego załącznika.</w:t>
      </w:r>
    </w:p>
    <w:p w14:paraId="500C21C1" w14:textId="779F8973" w:rsidR="009615D2" w:rsidRDefault="00A44D70" w:rsidP="009615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77CD24" w14:textId="77777777" w:rsidR="009615D2" w:rsidRDefault="009615D2" w:rsidP="009615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05CABA" w14:textId="77777777" w:rsidR="009615D2" w:rsidRDefault="009615D2" w:rsidP="009615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3F03BB" w14:textId="77777777" w:rsidR="00A44D70" w:rsidRDefault="00A44D70" w:rsidP="00A44D70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347F05AF" w14:textId="77777777" w:rsidR="00A44D70" w:rsidRDefault="00A44D70" w:rsidP="00A44D70">
      <w:pPr>
        <w:tabs>
          <w:tab w:val="left" w:pos="5610"/>
        </w:tabs>
        <w:rPr>
          <w:rFonts w:ascii="Times New Roman" w:hAnsi="Times New Roman" w:cs="Times New Roman"/>
          <w:sz w:val="20"/>
          <w:szCs w:val="20"/>
        </w:rPr>
      </w:pPr>
      <w:r w:rsidRPr="00A44D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44D70">
        <w:rPr>
          <w:rFonts w:ascii="Times New Roman" w:hAnsi="Times New Roman" w:cs="Times New Roman"/>
          <w:sz w:val="20"/>
          <w:szCs w:val="20"/>
        </w:rPr>
        <w:t>(data i czytelny podpis wnioskodawcy)</w:t>
      </w:r>
    </w:p>
    <w:p w14:paraId="0809E1DF" w14:textId="77777777" w:rsidR="00A44D70" w:rsidRDefault="00A44D70" w:rsidP="00A44D70">
      <w:pPr>
        <w:rPr>
          <w:rFonts w:ascii="Times New Roman" w:hAnsi="Times New Roman" w:cs="Times New Roman"/>
          <w:sz w:val="20"/>
          <w:szCs w:val="20"/>
        </w:rPr>
      </w:pPr>
    </w:p>
    <w:p w14:paraId="5980C609" w14:textId="1C0EEB6B" w:rsidR="00116DF5" w:rsidRPr="00377256" w:rsidRDefault="00116DF5" w:rsidP="00116DF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 xml:space="preserve">Nr </w:t>
      </w:r>
      <w:r w:rsidR="0065288D" w:rsidRPr="00377256">
        <w:rPr>
          <w:rFonts w:ascii="Times New Roman" w:hAnsi="Times New Roman" w:cs="Times New Roman"/>
          <w:b/>
          <w:bCs/>
          <w:sz w:val="24"/>
          <w:szCs w:val="24"/>
        </w:rPr>
        <w:t>rachunku</w:t>
      </w:r>
      <w:r w:rsidRPr="00377256">
        <w:rPr>
          <w:rFonts w:ascii="Times New Roman" w:hAnsi="Times New Roman" w:cs="Times New Roman"/>
          <w:sz w:val="24"/>
          <w:szCs w:val="24"/>
        </w:rPr>
        <w:t xml:space="preserve"> bankowego w celu realizacji przelewu </w:t>
      </w:r>
      <w:r w:rsidRPr="00377256">
        <w:rPr>
          <w:rFonts w:ascii="Times New Roman" w:hAnsi="Times New Roman" w:cs="Times New Roman"/>
          <w:b/>
          <w:bCs/>
          <w:sz w:val="24"/>
          <w:szCs w:val="24"/>
        </w:rPr>
        <w:t>dot</w:t>
      </w:r>
      <w:r w:rsidR="0065288D" w:rsidRPr="00377256">
        <w:rPr>
          <w:rFonts w:ascii="Times New Roman" w:hAnsi="Times New Roman" w:cs="Times New Roman"/>
          <w:b/>
          <w:bCs/>
          <w:sz w:val="24"/>
          <w:szCs w:val="24"/>
        </w:rPr>
        <w:t>yczący</w:t>
      </w:r>
      <w:r w:rsidRPr="0037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przyznanego świadczenia socjalnego*:</w:t>
      </w:r>
    </w:p>
    <w:tbl>
      <w:tblPr>
        <w:tblW w:w="10400" w:type="dxa"/>
        <w:tblInd w:w="-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81"/>
        <w:gridCol w:w="31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16DF5" w:rsidRPr="00377256" w14:paraId="6CA1BBB9" w14:textId="77777777" w:rsidTr="00116DF5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1AF00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34CC5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4FD21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FB37B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53D03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2994C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FC02B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BF701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FC2D8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2BE60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E1D8D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0784C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3DFC9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D1CAD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20005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7C497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DA999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03D21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0011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674B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056ED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3A228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0AD21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E813D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0C81F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1845" w14:textId="77777777" w:rsidR="00116DF5" w:rsidRPr="00377256" w:rsidRDefault="0011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3AB8BF1" w14:textId="77777777" w:rsidR="00116DF5" w:rsidRPr="00377256" w:rsidRDefault="00116DF5" w:rsidP="00116DF5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45DF7" w14:textId="451291A9" w:rsidR="00116DF5" w:rsidRPr="00377256" w:rsidRDefault="00116DF5" w:rsidP="00116DF5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6">
        <w:rPr>
          <w:rFonts w:ascii="Times New Roman" w:hAnsi="Times New Roman" w:cs="Times New Roman"/>
          <w:b/>
          <w:sz w:val="24"/>
          <w:szCs w:val="24"/>
        </w:rPr>
        <w:t>Uwaga! Pracodawca zastrzega sobie możliwość kontroli wiarygodności oświadczenia. W przypadku stwierdzenia niezgodności ze stanem faktycznym, świadczenie nie zostanie przyznane.</w:t>
      </w:r>
      <w:r w:rsidRPr="00377256">
        <w:rPr>
          <w:rFonts w:ascii="Times New Roman" w:hAnsi="Times New Roman" w:cs="Times New Roman"/>
          <w:b/>
          <w:sz w:val="24"/>
          <w:szCs w:val="24"/>
        </w:rPr>
        <w:tab/>
      </w:r>
    </w:p>
    <w:p w14:paraId="0935962A" w14:textId="77777777" w:rsidR="00116DF5" w:rsidRPr="00377256" w:rsidRDefault="00116DF5" w:rsidP="00116DF5">
      <w:pPr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CE7D08" w14:textId="2282D31F" w:rsidR="00B46B00" w:rsidRPr="00377256" w:rsidRDefault="00116DF5" w:rsidP="00116DF5">
      <w:pPr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256">
        <w:rPr>
          <w:rFonts w:ascii="Times New Roman" w:hAnsi="Times New Roman" w:cs="Times New Roman"/>
          <w:bCs/>
          <w:sz w:val="24"/>
          <w:szCs w:val="24"/>
        </w:rPr>
        <w:t>*</w:t>
      </w:r>
      <w:r w:rsidR="0065288D" w:rsidRPr="00377256">
        <w:rPr>
          <w:rFonts w:ascii="Times New Roman" w:hAnsi="Times New Roman" w:cs="Times New Roman"/>
          <w:bCs/>
          <w:sz w:val="24"/>
          <w:szCs w:val="24"/>
        </w:rPr>
        <w:t>W</w:t>
      </w:r>
      <w:r w:rsidRPr="00377256">
        <w:rPr>
          <w:rFonts w:ascii="Times New Roman" w:hAnsi="Times New Roman" w:cs="Times New Roman"/>
          <w:bCs/>
          <w:sz w:val="24"/>
          <w:szCs w:val="24"/>
        </w:rPr>
        <w:t xml:space="preserve">ypełniają emeryci/renciści oraz pracownicy, którzy chcą </w:t>
      </w:r>
      <w:r w:rsidR="0065288D" w:rsidRPr="00377256">
        <w:rPr>
          <w:rFonts w:ascii="Times New Roman" w:hAnsi="Times New Roman" w:cs="Times New Roman"/>
          <w:bCs/>
          <w:sz w:val="24"/>
          <w:szCs w:val="24"/>
        </w:rPr>
        <w:t>otrzym</w:t>
      </w:r>
      <w:r w:rsidRPr="00377256">
        <w:rPr>
          <w:rFonts w:ascii="Times New Roman" w:hAnsi="Times New Roman" w:cs="Times New Roman"/>
          <w:bCs/>
          <w:sz w:val="24"/>
          <w:szCs w:val="24"/>
        </w:rPr>
        <w:t xml:space="preserve">ać świadczenie na inny numer </w:t>
      </w:r>
      <w:r w:rsidR="0065288D" w:rsidRPr="00377256">
        <w:rPr>
          <w:rFonts w:ascii="Times New Roman" w:hAnsi="Times New Roman" w:cs="Times New Roman"/>
          <w:bCs/>
          <w:sz w:val="24"/>
          <w:szCs w:val="24"/>
        </w:rPr>
        <w:t>rachunku</w:t>
      </w:r>
      <w:r w:rsidRPr="00377256">
        <w:rPr>
          <w:rFonts w:ascii="Times New Roman" w:hAnsi="Times New Roman" w:cs="Times New Roman"/>
          <w:bCs/>
          <w:sz w:val="24"/>
          <w:szCs w:val="24"/>
        </w:rPr>
        <w:t xml:space="preserve"> bankowego niż wynagrodzenie za pracę.</w:t>
      </w:r>
    </w:p>
    <w:p w14:paraId="0FEA01D7" w14:textId="77777777" w:rsidR="00B46B00" w:rsidRDefault="00B46B00">
      <w:pPr>
        <w:rPr>
          <w:bCs/>
        </w:rPr>
      </w:pPr>
      <w:r w:rsidRPr="00377256">
        <w:rPr>
          <w:rFonts w:ascii="Times New Roman" w:hAnsi="Times New Roman" w:cs="Times New Roman"/>
          <w:bCs/>
          <w:sz w:val="24"/>
          <w:szCs w:val="24"/>
        </w:rPr>
        <w:lastRenderedPageBreak/>
        <w:br w:type="page"/>
      </w:r>
    </w:p>
    <w:p w14:paraId="1F5543B7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b/>
          <w:bCs/>
          <w:color w:val="172B4D"/>
          <w:sz w:val="22"/>
          <w:szCs w:val="22"/>
        </w:rPr>
        <w:lastRenderedPageBreak/>
        <w:t>Klauzula informacyjna o przetwarzaniu danych osobowych</w:t>
      </w:r>
    </w:p>
    <w:p w14:paraId="25137635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76AAA7F7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 </w:t>
      </w:r>
    </w:p>
    <w:p w14:paraId="0BFAB156" w14:textId="194751F6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365F91" w:themeColor="accent1" w:themeShade="BF"/>
          <w:sz w:val="22"/>
          <w:szCs w:val="22"/>
        </w:rPr>
      </w:pPr>
      <w:r w:rsidRPr="00386415">
        <w:rPr>
          <w:color w:val="172B4D"/>
          <w:sz w:val="22"/>
          <w:szCs w:val="22"/>
        </w:rPr>
        <w:t xml:space="preserve">1)      Administratorem danych osobowych jest </w:t>
      </w:r>
      <w:r w:rsidR="00282B36">
        <w:rPr>
          <w:color w:val="172B4D"/>
          <w:sz w:val="22"/>
          <w:szCs w:val="22"/>
        </w:rPr>
        <w:t xml:space="preserve">Okręgowy Ośrodek Wychowawczy </w:t>
      </w:r>
      <w:r w:rsidRPr="00386415">
        <w:rPr>
          <w:color w:val="172B4D"/>
          <w:sz w:val="22"/>
          <w:szCs w:val="22"/>
        </w:rPr>
        <w:t>w Laskowcu przy ul. Mazurskiej 28, 07-401 Ostrołęka. Można się z nami kontaktować pod numerem telefonu 29 764 76 05</w:t>
      </w:r>
      <w:r w:rsidRPr="00386415">
        <w:rPr>
          <w:b/>
          <w:bCs/>
          <w:color w:val="172B4D"/>
          <w:sz w:val="22"/>
          <w:szCs w:val="22"/>
        </w:rPr>
        <w:t xml:space="preserve"> </w:t>
      </w:r>
      <w:r w:rsidRPr="00386415">
        <w:rPr>
          <w:color w:val="172B4D"/>
          <w:sz w:val="22"/>
          <w:szCs w:val="22"/>
        </w:rPr>
        <w:t xml:space="preserve">lub adresem email: </w:t>
      </w:r>
      <w:r w:rsidRPr="00386415">
        <w:rPr>
          <w:color w:val="365F91" w:themeColor="accent1" w:themeShade="BF"/>
          <w:sz w:val="22"/>
          <w:szCs w:val="22"/>
        </w:rPr>
        <w:t>biuro@zpisdnwlaskowcu.pl</w:t>
      </w:r>
    </w:p>
    <w:p w14:paraId="2B71D46F" w14:textId="31D3C139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2)      Można skontaktować z naszym inspektorem danych osobowych pod telefonu </w:t>
      </w:r>
      <w:r w:rsidR="002044E3">
        <w:rPr>
          <w:b/>
          <w:bCs/>
          <w:color w:val="172B4D"/>
          <w:sz w:val="22"/>
          <w:szCs w:val="22"/>
        </w:rPr>
        <w:t>602 468 665</w:t>
      </w:r>
      <w:r w:rsidRPr="00386415">
        <w:rPr>
          <w:b/>
          <w:bCs/>
          <w:color w:val="172B4D"/>
          <w:sz w:val="22"/>
          <w:szCs w:val="22"/>
        </w:rPr>
        <w:t xml:space="preserve"> </w:t>
      </w:r>
      <w:r w:rsidRPr="00386415">
        <w:rPr>
          <w:color w:val="172B4D"/>
          <w:sz w:val="22"/>
          <w:szCs w:val="22"/>
        </w:rPr>
        <w:t xml:space="preserve">bądź adresem e-mail: </w:t>
      </w:r>
      <w:r w:rsidR="002044E3">
        <w:rPr>
          <w:color w:val="172B4D"/>
          <w:sz w:val="22"/>
          <w:szCs w:val="22"/>
        </w:rPr>
        <w:t>odoiin</w:t>
      </w:r>
      <w:r w:rsidR="002044E3" w:rsidRPr="00767484">
        <w:rPr>
          <w:color w:val="172B4D"/>
          <w:sz w:val="22"/>
          <w:szCs w:val="22"/>
        </w:rPr>
        <w:t>@iwa.ostroleka.pl</w:t>
      </w:r>
    </w:p>
    <w:p w14:paraId="48EF75E6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3)      Dane osobowe przetwarzane będą dla potrzeb niezbędnych do ubiegania się o otrzymanie usług i świadczeń z Zakładowego Funduszu Świadczeń Socjalnych (zwane dalej ZFŚS).</w:t>
      </w:r>
    </w:p>
    <w:p w14:paraId="258ACEA6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4)      Dane osobowe przetwarzane będą na podstawie przepisów prawa art. 8  Ustawy z dnia  4 marca 1994 r. o zakładowym funduszu świadczeń socjalnych oraz w zakresie określonym przez Regulamin Zakładowego Funduszu Świadczeń Socjalnych. </w:t>
      </w:r>
    </w:p>
    <w:p w14:paraId="592684D4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5)      Dane osobowe mogą zostać udostępnione Organom Państwowym na podstawie przepisów prawa oraz podmiotom współpracującym z Administratorem w zakresie obsługi administracyjnej, informatycznej lub innej niezbędnej do realizacji zadań nałożonych na Administratora.</w:t>
      </w:r>
    </w:p>
    <w:p w14:paraId="35C2A0A4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6)      Przetwarzanie danych osobowych jest niezbędne do wykonania zadania realizowanego przez Administratora w ramach realizacji zadań wynikających z przepisów prawa.</w:t>
      </w:r>
    </w:p>
    <w:p w14:paraId="06999570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7)      Dane osobowe nie będą przekazywane do państw trzecich ani organizacji międzynarodowych.</w:t>
      </w:r>
    </w:p>
    <w:p w14:paraId="4D06A5B4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8)      Dane osobowe będą przez nas przechowywane zgodnie z postanowieniami Rozporządzenie Prezesa Rady Ministrów z dnia 18 stycznia 2011 r. w sprawie instrukcji kancelaryjnej, jednolitych rzeczowych wykazów akt oraz instrukcji w sprawie organizacji i zakresu działania archiwów zakładowych.</w:t>
      </w:r>
    </w:p>
    <w:p w14:paraId="130FD731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9)      Ma Pani/Pan prawo do:</w:t>
      </w:r>
    </w:p>
    <w:p w14:paraId="61BF1C62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a.       żądania dostępu do swoich danych osobowych, ich sprostowania, usunięcia lub ograniczenia przetwarzania;</w:t>
      </w:r>
    </w:p>
    <w:p w14:paraId="7BB0D488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b.      wniesienia sprzeciwu wobec przetwarzania Pani/Pana danych osobowych,</w:t>
      </w:r>
    </w:p>
    <w:p w14:paraId="49D66C0D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c.       przenoszenia swoich danych osobowych,</w:t>
      </w:r>
    </w:p>
    <w:p w14:paraId="41FC184C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d.      cofnięcia zgody na przetwarzanie Pani/Pana danych osobowych w dowolnym momencie,</w:t>
      </w:r>
    </w:p>
    <w:p w14:paraId="7F3CF2D3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e.       wniesienia skargi do organu nadzorczego.</w:t>
      </w:r>
    </w:p>
    <w:p w14:paraId="603C72F9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10)  Podanie danych osobowych jest wymogiem ustawowym, w przypadku niepodania danych niemożliwe będzie ubieganie się realizację wsparcia w ramach ZFŚS.</w:t>
      </w:r>
    </w:p>
    <w:p w14:paraId="0A13B112" w14:textId="77777777" w:rsidR="00B46B00" w:rsidRPr="00386415" w:rsidRDefault="00B46B00" w:rsidP="00B46B00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11)  Dane osobowe nie podlegają zautomatyzowanemu podejmowaniu decyzji, w tym profilowaniu.</w:t>
      </w:r>
    </w:p>
    <w:p w14:paraId="307CC79F" w14:textId="77777777" w:rsidR="00B46B00" w:rsidRPr="00386415" w:rsidRDefault="00B46B00" w:rsidP="00B46B00">
      <w:pPr>
        <w:rPr>
          <w:rFonts w:ascii="Times New Roman" w:hAnsi="Times New Roman" w:cs="Times New Roman"/>
        </w:rPr>
      </w:pPr>
    </w:p>
    <w:p w14:paraId="69F2CBD6" w14:textId="77777777" w:rsidR="00116DF5" w:rsidRPr="00B46B00" w:rsidRDefault="00116DF5" w:rsidP="00116DF5">
      <w:pPr>
        <w:ind w:left="-426"/>
        <w:jc w:val="both"/>
        <w:rPr>
          <w:bCs/>
        </w:rPr>
      </w:pPr>
    </w:p>
    <w:sectPr w:rsidR="00116DF5" w:rsidRPr="00B46B00" w:rsidSect="00E9672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20838"/>
    <w:multiLevelType w:val="hybridMultilevel"/>
    <w:tmpl w:val="BFC46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D70"/>
    <w:rsid w:val="00116DF5"/>
    <w:rsid w:val="002044E3"/>
    <w:rsid w:val="002639BB"/>
    <w:rsid w:val="00282B36"/>
    <w:rsid w:val="00377256"/>
    <w:rsid w:val="004340C5"/>
    <w:rsid w:val="00484C41"/>
    <w:rsid w:val="004C1D34"/>
    <w:rsid w:val="004E3D54"/>
    <w:rsid w:val="005A11F9"/>
    <w:rsid w:val="005B4C47"/>
    <w:rsid w:val="0065288D"/>
    <w:rsid w:val="006760B8"/>
    <w:rsid w:val="009615D2"/>
    <w:rsid w:val="009B4397"/>
    <w:rsid w:val="009E7974"/>
    <w:rsid w:val="00A23303"/>
    <w:rsid w:val="00A44D70"/>
    <w:rsid w:val="00B46B00"/>
    <w:rsid w:val="00B7428C"/>
    <w:rsid w:val="00B91444"/>
    <w:rsid w:val="00C532EE"/>
    <w:rsid w:val="00C621A1"/>
    <w:rsid w:val="00C66D6B"/>
    <w:rsid w:val="00E96728"/>
    <w:rsid w:val="00F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B48F"/>
  <w15:docId w15:val="{9539E54F-AD38-469D-8FD8-00D815E4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D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</dc:creator>
  <cp:keywords/>
  <dc:description/>
  <cp:lastModifiedBy>Kadry</cp:lastModifiedBy>
  <cp:revision>18</cp:revision>
  <cp:lastPrinted>2021-06-22T08:11:00Z</cp:lastPrinted>
  <dcterms:created xsi:type="dcterms:W3CDTF">2021-02-22T12:24:00Z</dcterms:created>
  <dcterms:modified xsi:type="dcterms:W3CDTF">2022-09-02T08:54:00Z</dcterms:modified>
</cp:coreProperties>
</file>